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35" w:lineRule="exact"/>
        <w:ind w:firstLine="7097"/>
        <w:textAlignment w:val="center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806450</wp:posOffset>
            </wp:positionH>
            <wp:positionV relativeFrom="page">
              <wp:posOffset>9820275</wp:posOffset>
            </wp:positionV>
            <wp:extent cx="2183765" cy="409575"/>
            <wp:effectExtent l="0" t="0" r="10795" b="1905"/>
            <wp:wrapNone/>
            <wp:docPr id="1" name="IM 1" descr="C:\Users\生产部\Desktop\文件页尾logo.png文件页尾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 descr="C:\Users\生产部\Desktop\文件页尾logo.png文件页尾logo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1696085" cy="436245"/>
            <wp:effectExtent l="0" t="0" r="10795" b="5715"/>
            <wp:docPr id="2" name="IM 2" descr="C:\Users\生产部\Desktop\普偌斯商标.png普偌斯商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 descr="C:\Users\生产部\Desktop\普偌斯商标.png普偌斯商标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6085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before="100" w:line="232" w:lineRule="auto"/>
        <w:ind w:left="318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  <w14:textOutline w14:w="6239" w14:cap="flat" w14:cmpd="sng">
            <w14:solidFill>
              <w14:srgbClr w14:val="000000"/>
            </w14:solidFill>
            <w14:prstDash w14:val="solid"/>
            <w14:miter w14:val="0"/>
          </w14:textOutline>
        </w:rPr>
        <w:t>湿法研磨设备技术交流</w:t>
      </w:r>
      <w:r>
        <w:rPr>
          <w:rFonts w:ascii="楷体" w:hAnsi="楷体" w:eastAsia="楷体" w:cs="楷体"/>
          <w:spacing w:val="7"/>
          <w:sz w:val="31"/>
          <w:szCs w:val="31"/>
          <w14:textOutline w14:w="6239" w14:cap="flat" w14:cmpd="sng">
            <w14:solidFill>
              <w14:srgbClr w14:val="000000"/>
            </w14:solidFill>
            <w14:prstDash w14:val="solid"/>
            <w14:miter w14:val="0"/>
          </w14:textOutline>
        </w:rPr>
        <w:t>表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71" w:line="222" w:lineRule="auto"/>
        <w:ind w:left="8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公司名称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:</w:t>
      </w:r>
      <w:r>
        <w:rPr>
          <w:rFonts w:ascii="Times New Roman" w:hAnsi="Times New Roman" w:eastAsia="Times New Roman" w:cs="Times New Roman"/>
          <w:spacing w:val="-1"/>
          <w:sz w:val="22"/>
          <w:szCs w:val="22"/>
          <w:u w:val="single" w:color="auto"/>
        </w:rPr>
        <w:t xml:space="preserve">          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</w:rPr>
        <w:t xml:space="preserve">                                                                   </w:t>
      </w:r>
      <w:r>
        <w:rPr>
          <w:rFonts w:ascii="宋体" w:hAnsi="宋体" w:eastAsia="宋体" w:cs="宋体"/>
          <w:sz w:val="22"/>
          <w:szCs w:val="22"/>
        </w:rPr>
        <w:t>日期：</w:t>
      </w:r>
      <w:r>
        <w:rPr>
          <w:rFonts w:ascii="宋体" w:hAnsi="宋体" w:eastAsia="宋体" w:cs="宋体"/>
          <w:sz w:val="22"/>
          <w:szCs w:val="22"/>
          <w:u w:val="single" w:color="auto"/>
        </w:rPr>
        <w:t xml:space="preserve">                                    </w:t>
      </w:r>
    </w:p>
    <w:p>
      <w:pPr>
        <w:spacing w:line="285" w:lineRule="auto"/>
        <w:rPr>
          <w:rFonts w:ascii="Arial"/>
          <w:sz w:val="21"/>
        </w:rPr>
      </w:pPr>
    </w:p>
    <w:p>
      <w:pPr>
        <w:spacing w:before="71" w:line="524" w:lineRule="auto"/>
        <w:ind w:left="81" w:right="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通讯地址：</w:t>
      </w:r>
      <w:r>
        <w:rPr>
          <w:rFonts w:ascii="宋体" w:hAnsi="宋体" w:eastAsia="宋体" w:cs="宋体"/>
          <w:spacing w:val="-2"/>
          <w:sz w:val="22"/>
          <w:szCs w:val="22"/>
          <w:u w:val="single" w:color="auto"/>
        </w:rPr>
        <w:t xml:space="preserve">                             </w:t>
      </w:r>
      <w:r>
        <w:rPr>
          <w:rFonts w:ascii="宋体" w:hAnsi="宋体" w:eastAsia="宋体" w:cs="宋体"/>
          <w:spacing w:val="-1"/>
          <w:sz w:val="22"/>
          <w:szCs w:val="22"/>
          <w:u w:val="single" w:color="auto"/>
        </w:rPr>
        <w:t xml:space="preserve">                                                  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4"/>
          <w:sz w:val="22"/>
          <w:szCs w:val="22"/>
        </w:rPr>
        <w:t>电话：</w:t>
      </w:r>
      <w:r>
        <w:rPr>
          <w:rFonts w:ascii="宋体" w:hAnsi="宋体" w:eastAsia="宋体" w:cs="宋体"/>
          <w:spacing w:val="-4"/>
          <w:sz w:val="22"/>
          <w:szCs w:val="22"/>
          <w:u w:val="single" w:color="auto"/>
        </w:rPr>
        <w:t xml:space="preserve">                    </w:t>
      </w:r>
      <w:r>
        <w:rPr>
          <w:rFonts w:ascii="宋体" w:hAnsi="宋体" w:eastAsia="宋体" w:cs="宋体"/>
          <w:spacing w:val="-3"/>
          <w:sz w:val="22"/>
          <w:szCs w:val="22"/>
          <w:u w:val="single" w:color="auto"/>
        </w:rPr>
        <w:t xml:space="preserve"> </w:t>
      </w:r>
      <w:r>
        <w:rPr>
          <w:rFonts w:ascii="宋体" w:hAnsi="宋体" w:eastAsia="宋体" w:cs="宋体"/>
          <w:spacing w:val="-2"/>
          <w:sz w:val="22"/>
          <w:szCs w:val="22"/>
          <w:u w:val="single" w:color="auto"/>
        </w:rPr>
        <w:t xml:space="preserve">                     </w:t>
      </w:r>
      <w:r>
        <w:rPr>
          <w:rFonts w:ascii="宋体" w:hAnsi="宋体" w:eastAsia="宋体" w:cs="宋体"/>
          <w:spacing w:val="-2"/>
          <w:sz w:val="22"/>
          <w:szCs w:val="22"/>
        </w:rPr>
        <w:t>传真：</w:t>
      </w:r>
      <w:r>
        <w:rPr>
          <w:rFonts w:ascii="宋体" w:hAnsi="宋体" w:eastAsia="宋体" w:cs="宋体"/>
          <w:spacing w:val="-2"/>
          <w:sz w:val="22"/>
          <w:szCs w:val="22"/>
          <w:u w:val="single" w:color="auto"/>
        </w:rPr>
        <w:t xml:space="preserve">                                    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4"/>
          <w:sz w:val="22"/>
          <w:szCs w:val="22"/>
        </w:rPr>
        <w:t>联系人姓名：</w:t>
      </w:r>
      <w:r>
        <w:rPr>
          <w:rFonts w:ascii="宋体" w:hAnsi="宋体" w:eastAsia="宋体" w:cs="宋体"/>
          <w:spacing w:val="-4"/>
          <w:sz w:val="22"/>
          <w:szCs w:val="22"/>
          <w:u w:val="single" w:color="auto"/>
        </w:rPr>
        <w:t xml:space="preserve">        </w:t>
      </w:r>
      <w:r>
        <w:rPr>
          <w:rFonts w:ascii="宋体" w:hAnsi="宋体" w:eastAsia="宋体" w:cs="宋体"/>
          <w:spacing w:val="-2"/>
          <w:sz w:val="22"/>
          <w:szCs w:val="22"/>
          <w:u w:val="single" w:color="auto"/>
        </w:rPr>
        <w:t xml:space="preserve">                            </w:t>
      </w:r>
      <w:r>
        <w:rPr>
          <w:rFonts w:ascii="宋体" w:hAnsi="宋体" w:eastAsia="宋体" w:cs="宋体"/>
          <w:spacing w:val="-2"/>
          <w:sz w:val="22"/>
          <w:szCs w:val="22"/>
        </w:rPr>
        <w:t>职称：</w:t>
      </w:r>
      <w:r>
        <w:rPr>
          <w:rFonts w:ascii="宋体" w:hAnsi="宋体" w:eastAsia="宋体" w:cs="宋体"/>
          <w:sz w:val="22"/>
          <w:szCs w:val="22"/>
          <w:u w:val="single" w:color="auto"/>
        </w:rPr>
        <w:t xml:space="preserve">                                    </w:t>
      </w:r>
    </w:p>
    <w:p>
      <w:pPr>
        <w:spacing w:before="1" w:line="231" w:lineRule="auto"/>
        <w:ind w:left="94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3"/>
          <w:sz w:val="20"/>
          <w:szCs w:val="20"/>
        </w:rPr>
        <w:t>1</w:t>
      </w:r>
      <w:r>
        <w:rPr>
          <w:rFonts w:ascii="Times New Roman" w:hAnsi="Times New Roman" w:eastAsia="Times New Roman" w:cs="Times New Roman"/>
          <w:spacing w:val="-21"/>
          <w:sz w:val="20"/>
          <w:szCs w:val="20"/>
        </w:rPr>
        <w:t xml:space="preserve"> </w:t>
      </w:r>
      <w:r>
        <w:rPr>
          <w:rFonts w:ascii="隶书" w:hAnsi="隶书" w:eastAsia="隶书" w:cs="隶书"/>
          <w:spacing w:val="-21"/>
          <w:sz w:val="20"/>
          <w:szCs w:val="20"/>
        </w:rPr>
        <w:t xml:space="preserve">．  </w:t>
      </w:r>
      <w:r>
        <w:rPr>
          <w:rFonts w:ascii="宋体" w:hAnsi="宋体" w:eastAsia="宋体" w:cs="宋体"/>
          <w:spacing w:val="-21"/>
          <w:sz w:val="22"/>
          <w:szCs w:val="22"/>
        </w:rPr>
        <w:t>生产现状：</w:t>
      </w:r>
    </w:p>
    <w:p>
      <w:pPr>
        <w:spacing w:line="274" w:lineRule="auto"/>
        <w:rPr>
          <w:rFonts w:ascii="Arial"/>
          <w:sz w:val="21"/>
        </w:rPr>
      </w:pPr>
    </w:p>
    <w:p>
      <w:pPr>
        <w:spacing w:before="72" w:line="221" w:lineRule="auto"/>
        <w:ind w:left="43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物料是否已有生产：       □是          □</w:t>
      </w:r>
      <w:r>
        <w:rPr>
          <w:rFonts w:ascii="宋体" w:hAnsi="宋体" w:eastAsia="宋体" w:cs="宋体"/>
          <w:spacing w:val="-1"/>
          <w:sz w:val="22"/>
          <w:szCs w:val="22"/>
        </w:rPr>
        <w:t>否</w:t>
      </w:r>
    </w:p>
    <w:p>
      <w:pPr>
        <w:spacing w:line="286" w:lineRule="auto"/>
        <w:rPr>
          <w:rFonts w:ascii="Arial"/>
          <w:sz w:val="21"/>
        </w:rPr>
      </w:pPr>
    </w:p>
    <w:p>
      <w:pPr>
        <w:spacing w:before="72" w:line="524" w:lineRule="auto"/>
        <w:ind w:left="440" w:right="108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2"/>
          <w:sz w:val="22"/>
          <w:szCs w:val="22"/>
        </w:rPr>
        <w:t>现用研磨设备为</w:t>
      </w:r>
      <w:r>
        <w:rPr>
          <w:rFonts w:ascii="宋体" w:hAnsi="宋体" w:eastAsia="宋体" w:cs="宋体"/>
          <w:spacing w:val="2"/>
          <w:sz w:val="22"/>
          <w:szCs w:val="22"/>
          <w:u w:val="single" w:color="auto"/>
        </w:rPr>
        <w:t xml:space="preserve">                          </w:t>
      </w:r>
      <w:r>
        <w:rPr>
          <w:rFonts w:ascii="宋体" w:hAnsi="宋体" w:eastAsia="宋体" w:cs="宋体"/>
          <w:spacing w:val="1"/>
          <w:sz w:val="22"/>
          <w:szCs w:val="22"/>
          <w:u w:val="single" w:color="auto"/>
        </w:rPr>
        <w:t xml:space="preserve">                                  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工作量和工作时间为</w:t>
      </w:r>
      <w:r>
        <w:rPr>
          <w:rFonts w:ascii="宋体" w:hAnsi="宋体" w:eastAsia="宋体" w:cs="宋体"/>
          <w:spacing w:val="-1"/>
          <w:sz w:val="22"/>
          <w:szCs w:val="22"/>
          <w:u w:val="single" w:color="auto"/>
        </w:rPr>
        <w:t xml:space="preserve"> </w:t>
      </w:r>
      <w:r>
        <w:rPr>
          <w:rFonts w:ascii="宋体" w:hAnsi="宋体" w:eastAsia="宋体" w:cs="宋体"/>
          <w:sz w:val="22"/>
          <w:szCs w:val="22"/>
          <w:u w:val="single" w:color="auto"/>
        </w:rPr>
        <w:t xml:space="preserve">                                                        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现有设备存在的问题是</w:t>
      </w:r>
      <w:r>
        <w:rPr>
          <w:rFonts w:ascii="宋体" w:hAnsi="宋体" w:eastAsia="宋体" w:cs="宋体"/>
          <w:sz w:val="22"/>
          <w:szCs w:val="22"/>
          <w:u w:val="single" w:color="auto"/>
        </w:rPr>
        <w:t xml:space="preserve">                                                      </w:t>
      </w:r>
    </w:p>
    <w:p>
      <w:pPr>
        <w:spacing w:before="1" w:line="231" w:lineRule="auto"/>
        <w:ind w:left="74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spacing w:val="-12"/>
          <w:sz w:val="20"/>
          <w:szCs w:val="20"/>
        </w:rPr>
        <w:t>2</w:t>
      </w:r>
      <w:r>
        <w:rPr>
          <w:rFonts w:ascii="Times New Roman" w:hAnsi="Times New Roman" w:eastAsia="Times New Roman" w:cs="Times New Roman"/>
          <w:spacing w:val="-10"/>
          <w:sz w:val="20"/>
          <w:szCs w:val="20"/>
        </w:rPr>
        <w:t xml:space="preserve"> </w:t>
      </w:r>
      <w:r>
        <w:rPr>
          <w:rFonts w:ascii="隶书" w:hAnsi="隶书" w:eastAsia="隶书" w:cs="隶书"/>
          <w:spacing w:val="-10"/>
          <w:sz w:val="20"/>
          <w:szCs w:val="20"/>
        </w:rPr>
        <w:t xml:space="preserve">．  </w:t>
      </w:r>
      <w:r>
        <w:rPr>
          <w:rFonts w:ascii="宋体" w:hAnsi="宋体" w:eastAsia="宋体" w:cs="宋体"/>
          <w:spacing w:val="-10"/>
          <w:sz w:val="22"/>
          <w:szCs w:val="22"/>
        </w:rPr>
        <w:t>贵公司此次所上研磨设备用于：</w:t>
      </w:r>
    </w:p>
    <w:p>
      <w:pPr>
        <w:spacing w:line="274" w:lineRule="auto"/>
        <w:rPr>
          <w:rFonts w:ascii="Arial"/>
          <w:sz w:val="21"/>
        </w:rPr>
      </w:pPr>
    </w:p>
    <w:p>
      <w:pPr>
        <w:spacing w:before="72" w:line="221" w:lineRule="auto"/>
        <w:ind w:left="87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□</w:t>
      </w:r>
      <w:r>
        <w:rPr>
          <w:rFonts w:ascii="宋体" w:hAnsi="宋体" w:eastAsia="宋体" w:cs="宋体"/>
          <w:spacing w:val="-1"/>
          <w:sz w:val="22"/>
          <w:szCs w:val="22"/>
        </w:rPr>
        <w:t>新产品研发、生产          □扩大生产规模及产量</w:t>
      </w:r>
    </w:p>
    <w:p>
      <w:pPr>
        <w:spacing w:line="287" w:lineRule="auto"/>
        <w:rPr>
          <w:rFonts w:ascii="Arial"/>
          <w:sz w:val="21"/>
        </w:rPr>
      </w:pPr>
    </w:p>
    <w:p>
      <w:pPr>
        <w:spacing w:before="71" w:line="232" w:lineRule="auto"/>
        <w:ind w:left="78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spacing w:val="-9"/>
          <w:sz w:val="20"/>
          <w:szCs w:val="20"/>
        </w:rPr>
        <w:t xml:space="preserve">3 </w:t>
      </w:r>
      <w:r>
        <w:rPr>
          <w:rFonts w:ascii="隶书" w:hAnsi="隶书" w:eastAsia="隶书" w:cs="隶书"/>
          <w:spacing w:val="-9"/>
          <w:sz w:val="20"/>
          <w:szCs w:val="20"/>
        </w:rPr>
        <w:t xml:space="preserve">．  </w:t>
      </w:r>
      <w:r>
        <w:rPr>
          <w:rFonts w:ascii="宋体" w:hAnsi="宋体" w:eastAsia="宋体" w:cs="宋体"/>
          <w:spacing w:val="-9"/>
          <w:sz w:val="22"/>
          <w:szCs w:val="22"/>
        </w:rPr>
        <w:t>贵公司欲将</w:t>
      </w:r>
      <w:r>
        <w:rPr>
          <w:rFonts w:hint="eastAsia" w:ascii="宋体" w:hAnsi="宋体" w:eastAsia="宋体" w:cs="宋体"/>
          <w:spacing w:val="-9"/>
          <w:sz w:val="22"/>
          <w:szCs w:val="22"/>
          <w:lang w:val="en-US" w:eastAsia="zh-CN"/>
        </w:rPr>
        <w:t>普偌斯</w:t>
      </w:r>
      <w:r>
        <w:rPr>
          <w:rFonts w:ascii="宋体" w:hAnsi="宋体" w:eastAsia="宋体" w:cs="宋体"/>
          <w:spacing w:val="-9"/>
          <w:sz w:val="22"/>
          <w:szCs w:val="22"/>
        </w:rPr>
        <w:t>的研磨设备用于</w:t>
      </w:r>
      <w:r>
        <w:rPr>
          <w:rFonts w:ascii="宋体" w:hAnsi="宋体" w:eastAsia="宋体" w:cs="宋体"/>
          <w:spacing w:val="-7"/>
          <w:sz w:val="22"/>
          <w:szCs w:val="22"/>
        </w:rPr>
        <w:t>：</w:t>
      </w:r>
    </w:p>
    <w:p>
      <w:pPr>
        <w:spacing w:line="274" w:lineRule="auto"/>
        <w:rPr>
          <w:rFonts w:ascii="Arial"/>
          <w:sz w:val="21"/>
        </w:rPr>
      </w:pPr>
    </w:p>
    <w:p>
      <w:pPr>
        <w:spacing w:before="72" w:line="221" w:lineRule="auto"/>
        <w:ind w:left="89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□实验</w:t>
      </w:r>
      <w:r>
        <w:rPr>
          <w:rFonts w:ascii="宋体" w:hAnsi="宋体" w:eastAsia="宋体" w:cs="宋体"/>
          <w:spacing w:val="-1"/>
          <w:sz w:val="22"/>
          <w:szCs w:val="22"/>
        </w:rPr>
        <w:t>室                    □生产</w:t>
      </w:r>
    </w:p>
    <w:p>
      <w:pPr>
        <w:spacing w:line="287" w:lineRule="auto"/>
        <w:rPr>
          <w:rFonts w:ascii="Arial"/>
          <w:sz w:val="21"/>
        </w:rPr>
      </w:pPr>
    </w:p>
    <w:p>
      <w:pPr>
        <w:spacing w:before="72"/>
        <w:ind w:left="76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spacing w:val="-6"/>
          <w:sz w:val="22"/>
          <w:szCs w:val="22"/>
        </w:rPr>
        <w:t xml:space="preserve">4 </w:t>
      </w:r>
      <w:r>
        <w:rPr>
          <w:rFonts w:ascii="宋体" w:hAnsi="宋体" w:eastAsia="宋体" w:cs="宋体"/>
          <w:spacing w:val="-3"/>
          <w:sz w:val="22"/>
          <w:szCs w:val="22"/>
        </w:rPr>
        <w:t>．贵公司想要使用的生产方式为：</w:t>
      </w:r>
    </w:p>
    <w:p>
      <w:pPr>
        <w:spacing w:line="265" w:lineRule="auto"/>
        <w:rPr>
          <w:rFonts w:ascii="Arial"/>
          <w:sz w:val="21"/>
        </w:rPr>
      </w:pPr>
    </w:p>
    <w:p>
      <w:pPr>
        <w:spacing w:before="72" w:line="221" w:lineRule="auto"/>
        <w:ind w:left="98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 xml:space="preserve">□批量式                   □连续式    </w:t>
      </w:r>
      <w:r>
        <w:rPr>
          <w:rFonts w:ascii="宋体" w:hAnsi="宋体" w:eastAsia="宋体" w:cs="宋体"/>
          <w:sz w:val="22"/>
          <w:szCs w:val="22"/>
        </w:rPr>
        <w:t xml:space="preserve">           □循环式</w:t>
      </w:r>
    </w:p>
    <w:p>
      <w:pPr>
        <w:spacing w:line="287" w:lineRule="auto"/>
        <w:rPr>
          <w:rFonts w:ascii="Arial"/>
          <w:sz w:val="21"/>
        </w:rPr>
      </w:pPr>
    </w:p>
    <w:p>
      <w:pPr>
        <w:spacing w:before="71" w:line="222" w:lineRule="auto"/>
        <w:ind w:left="83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 xml:space="preserve">5 </w:t>
      </w:r>
      <w:r>
        <w:rPr>
          <w:rFonts w:ascii="宋体" w:hAnsi="宋体" w:eastAsia="宋体" w:cs="宋体"/>
          <w:spacing w:val="-1"/>
          <w:sz w:val="22"/>
          <w:szCs w:val="22"/>
        </w:rPr>
        <w:t>．贵公司用于研磨的物料为</w:t>
      </w:r>
      <w:r>
        <w:rPr>
          <w:rFonts w:ascii="宋体" w:hAnsi="宋体" w:eastAsia="宋体" w:cs="宋体"/>
          <w:spacing w:val="-1"/>
          <w:sz w:val="22"/>
          <w:szCs w:val="22"/>
          <w:u w:val="single" w:color="auto"/>
        </w:rPr>
        <w:t xml:space="preserve">                  </w:t>
      </w:r>
      <w:r>
        <w:rPr>
          <w:rFonts w:ascii="宋体" w:hAnsi="宋体" w:eastAsia="宋体" w:cs="宋体"/>
          <w:spacing w:val="-1"/>
          <w:sz w:val="22"/>
          <w:szCs w:val="22"/>
        </w:rPr>
        <w:t>物料</w:t>
      </w:r>
      <w:r>
        <w:rPr>
          <w:rFonts w:ascii="宋体" w:hAnsi="宋体" w:eastAsia="宋体" w:cs="宋体"/>
          <w:sz w:val="22"/>
          <w:szCs w:val="22"/>
        </w:rPr>
        <w:t>的颜色为</w:t>
      </w:r>
      <w:r>
        <w:rPr>
          <w:rFonts w:ascii="宋体" w:hAnsi="宋体" w:eastAsia="宋体" w:cs="宋体"/>
          <w:sz w:val="22"/>
          <w:szCs w:val="22"/>
          <w:u w:val="single" w:color="auto"/>
        </w:rPr>
        <w:t xml:space="preserve">                     </w:t>
      </w:r>
    </w:p>
    <w:p>
      <w:pPr>
        <w:spacing w:line="286" w:lineRule="auto"/>
        <w:rPr>
          <w:rFonts w:ascii="Arial"/>
          <w:sz w:val="21"/>
        </w:rPr>
      </w:pPr>
    </w:p>
    <w:p>
      <w:pPr>
        <w:spacing w:before="72" w:line="509" w:lineRule="auto"/>
        <w:ind w:left="441" w:right="119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2"/>
          <w:sz w:val="22"/>
          <w:szCs w:val="22"/>
        </w:rPr>
        <w:t>物料的硬度为</w:t>
      </w:r>
      <w:r>
        <w:rPr>
          <w:rFonts w:ascii="宋体" w:hAnsi="宋体" w:eastAsia="宋体" w:cs="宋体"/>
          <w:spacing w:val="2"/>
          <w:sz w:val="22"/>
          <w:szCs w:val="22"/>
          <w:u w:val="single" w:color="auto"/>
        </w:rPr>
        <w:t xml:space="preserve">                            </w:t>
      </w:r>
      <w:r>
        <w:rPr>
          <w:rFonts w:ascii="宋体" w:hAnsi="宋体" w:eastAsia="宋体" w:cs="宋体"/>
          <w:spacing w:val="2"/>
          <w:sz w:val="22"/>
          <w:szCs w:val="22"/>
        </w:rPr>
        <w:t>物料的密度为</w:t>
      </w:r>
      <w:r>
        <w:rPr>
          <w:rFonts w:ascii="宋体" w:hAnsi="宋体" w:eastAsia="宋体" w:cs="宋体"/>
          <w:spacing w:val="1"/>
          <w:sz w:val="22"/>
          <w:szCs w:val="22"/>
          <w:u w:val="single" w:color="auto"/>
        </w:rPr>
        <w:t xml:space="preserve">                     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4"/>
          <w:sz w:val="22"/>
          <w:szCs w:val="22"/>
        </w:rPr>
        <w:t xml:space="preserve">物料特殊性质：     </w:t>
      </w:r>
      <w:r>
        <w:rPr>
          <w:rFonts w:ascii="宋体" w:hAnsi="宋体" w:eastAsia="宋体" w:cs="宋体"/>
          <w:spacing w:val="-2"/>
          <w:sz w:val="22"/>
          <w:szCs w:val="22"/>
        </w:rPr>
        <w:t xml:space="preserve">    □易燃           □易爆          □有毒</w:t>
      </w:r>
    </w:p>
    <w:p>
      <w:pPr>
        <w:spacing w:before="1" w:line="257" w:lineRule="auto"/>
        <w:ind w:left="82"/>
        <w:rPr>
          <w:rFonts w:ascii="Arial"/>
          <w:sz w:val="21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 xml:space="preserve">6 </w:t>
      </w:r>
      <w:r>
        <w:rPr>
          <w:rFonts w:ascii="宋体" w:hAnsi="宋体" w:eastAsia="宋体" w:cs="宋体"/>
          <w:spacing w:val="-1"/>
          <w:sz w:val="22"/>
          <w:szCs w:val="22"/>
        </w:rPr>
        <w:t>．物料进料的平均粒度为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(</w:t>
      </w:r>
      <w:r>
        <w:rPr>
          <w:rFonts w:ascii="Times New Roman" w:hAnsi="Times New Roman" w:eastAsia="Times New Roman" w:cs="Times New Roman"/>
          <w:sz w:val="22"/>
          <w:szCs w:val="22"/>
        </w:rPr>
        <w:t>um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)</w:t>
      </w:r>
      <w:r>
        <w:rPr>
          <w:rFonts w:ascii="Times New Roman" w:hAnsi="Times New Roman" w:eastAsia="Times New Roman" w:cs="Times New Roman"/>
          <w:spacing w:val="-1"/>
          <w:sz w:val="22"/>
          <w:szCs w:val="22"/>
          <w:u w:val="single" w:color="auto"/>
        </w:rPr>
        <w:t xml:space="preserve">                     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</w:rPr>
        <w:t xml:space="preserve">            </w:t>
      </w:r>
      <w:r>
        <w:rPr>
          <w:rFonts w:ascii="宋体" w:hAnsi="宋体" w:eastAsia="宋体" w:cs="宋体"/>
          <w:sz w:val="22"/>
          <w:szCs w:val="22"/>
        </w:rPr>
        <w:t xml:space="preserve">，出料的平均粒度要求为 </w:t>
      </w:r>
      <w:r>
        <w:rPr>
          <w:rFonts w:ascii="Times New Roman" w:hAnsi="Times New Roman" w:eastAsia="Times New Roman" w:cs="Times New Roman"/>
          <w:sz w:val="22"/>
          <w:szCs w:val="22"/>
        </w:rPr>
        <w:t>(um)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</w:rPr>
        <w:t xml:space="preserve">                                </w:t>
      </w:r>
    </w:p>
    <w:p>
      <w:pPr>
        <w:spacing w:line="268" w:lineRule="auto"/>
        <w:rPr>
          <w:rFonts w:ascii="Arial"/>
          <w:sz w:val="21"/>
        </w:rPr>
      </w:pPr>
    </w:p>
    <w:p>
      <w:pPr>
        <w:spacing w:before="52" w:line="203" w:lineRule="auto"/>
        <w:ind w:firstLine="5694" w:firstLineChars="3900"/>
        <w:rPr>
          <w:rFonts w:ascii="微软雅黑" w:hAnsi="微软雅黑" w:eastAsia="微软雅黑" w:cs="微软雅黑"/>
          <w:sz w:val="12"/>
          <w:szCs w:val="12"/>
        </w:rPr>
      </w:pPr>
      <w:r>
        <w:rPr>
          <w:rFonts w:hint="eastAsia" w:ascii="微软雅黑" w:hAnsi="微软雅黑" w:eastAsia="微软雅黑" w:cs="微软雅黑"/>
          <w:spacing w:val="8"/>
          <w:sz w:val="13"/>
          <w:szCs w:val="13"/>
        </w:rPr>
        <w:t>工厂地址</w:t>
      </w:r>
      <w:r>
        <w:rPr>
          <w:rFonts w:ascii="黑体" w:hAnsi="黑体" w:eastAsia="黑体" w:cs="黑体"/>
          <w:spacing w:val="8"/>
          <w:sz w:val="12"/>
          <w:szCs w:val="12"/>
        </w:rPr>
        <w:t>：</w:t>
      </w:r>
      <w:r>
        <w:rPr>
          <w:rFonts w:hint="eastAsia" w:ascii="微软雅黑" w:eastAsia="微软雅黑"/>
          <w:spacing w:val="-9"/>
          <w:sz w:val="13"/>
          <w:lang w:val="en-US" w:eastAsia="zh-CN"/>
        </w:rPr>
        <w:t>安徽省合肥市长丰县双凤工业区鹤翔湖路1号</w:t>
      </w:r>
    </w:p>
    <w:p>
      <w:pPr>
        <w:wordWrap w:val="0"/>
        <w:spacing w:before="25" w:line="225" w:lineRule="exact"/>
        <w:ind w:right="444"/>
        <w:jc w:val="right"/>
        <w:rPr>
          <w:rFonts w:hint="default" w:ascii="微软雅黑" w:hAnsi="微软雅黑" w:eastAsia="微软雅黑" w:cs="微软雅黑"/>
          <w:sz w:val="12"/>
          <w:szCs w:val="12"/>
          <w:lang w:val="en-US" w:eastAsia="zh-CN"/>
        </w:rPr>
      </w:pPr>
      <w:r>
        <w:rPr>
          <w:rFonts w:hint="eastAsia" w:ascii="微软雅黑" w:hAnsi="微软雅黑" w:eastAsia="微软雅黑" w:cs="微软雅黑"/>
          <w:position w:val="2"/>
          <w:sz w:val="12"/>
          <w:szCs w:val="12"/>
          <w:lang w:val="en-US" w:eastAsia="zh-CN"/>
        </w:rPr>
        <w:t xml:space="preserve">                                    </w:t>
      </w:r>
      <w:r>
        <w:rPr>
          <w:rFonts w:ascii="微软雅黑" w:hAnsi="微软雅黑" w:eastAsia="微软雅黑" w:cs="微软雅黑"/>
          <w:position w:val="2"/>
          <w:sz w:val="12"/>
          <w:szCs w:val="12"/>
        </w:rPr>
        <w:t>Tel</w:t>
      </w:r>
      <w:r>
        <w:rPr>
          <w:rFonts w:ascii="微软雅黑" w:hAnsi="微软雅黑" w:eastAsia="微软雅黑" w:cs="微软雅黑"/>
          <w:spacing w:val="2"/>
          <w:position w:val="2"/>
          <w:sz w:val="12"/>
          <w:szCs w:val="12"/>
        </w:rPr>
        <w:t xml:space="preserve">: </w:t>
      </w:r>
      <w:r>
        <w:rPr>
          <w:rFonts w:hint="eastAsia" w:ascii="微软雅黑" w:hAnsi="微软雅黑" w:eastAsia="微软雅黑" w:cs="微软雅黑"/>
          <w:spacing w:val="2"/>
          <w:position w:val="2"/>
          <w:sz w:val="12"/>
          <w:szCs w:val="12"/>
          <w:lang w:val="en-US" w:eastAsia="zh-CN"/>
        </w:rPr>
        <w:t>400-616-2720</w:t>
      </w:r>
      <w:r>
        <w:rPr>
          <w:rFonts w:ascii="微软雅黑" w:hAnsi="微软雅黑" w:eastAsia="微软雅黑" w:cs="微软雅黑"/>
          <w:spacing w:val="2"/>
          <w:position w:val="2"/>
          <w:sz w:val="12"/>
          <w:szCs w:val="12"/>
        </w:rPr>
        <w:t xml:space="preserve">    </w:t>
      </w:r>
      <w:r>
        <w:rPr>
          <w:rFonts w:hint="eastAsia" w:ascii="微软雅黑" w:hAnsi="微软雅黑" w:eastAsia="微软雅黑" w:cs="微软雅黑"/>
          <w:spacing w:val="2"/>
          <w:position w:val="2"/>
          <w:sz w:val="12"/>
          <w:szCs w:val="12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2"/>
          <w:sz w:val="12"/>
          <w:szCs w:val="12"/>
        </w:rPr>
        <w:t xml:space="preserve">    </w:t>
      </w:r>
      <w:r>
        <w:rPr>
          <w:rFonts w:ascii="微软雅黑" w:hAnsi="微软雅黑" w:eastAsia="微软雅黑" w:cs="微软雅黑"/>
          <w:spacing w:val="1"/>
          <w:position w:val="2"/>
          <w:sz w:val="12"/>
          <w:szCs w:val="12"/>
        </w:rPr>
        <w:t xml:space="preserve">                             </w:t>
      </w:r>
      <w:r>
        <w:rPr>
          <w:rFonts w:hint="eastAsia" w:ascii="微软雅黑" w:hAnsi="微软雅黑" w:eastAsia="微软雅黑" w:cs="微软雅黑"/>
          <w:spacing w:val="1"/>
          <w:position w:val="2"/>
          <w:sz w:val="12"/>
          <w:szCs w:val="12"/>
          <w:lang w:val="en-US" w:eastAsia="zh-CN"/>
        </w:rPr>
        <w:t xml:space="preserve">                                </w:t>
      </w:r>
    </w:p>
    <w:p>
      <w:pPr>
        <w:spacing w:line="226" w:lineRule="exact"/>
        <w:ind w:right="5"/>
        <w:jc w:val="center"/>
        <w:rPr>
          <w:rFonts w:ascii="微软雅黑" w:hAnsi="微软雅黑" w:eastAsia="微软雅黑" w:cs="微软雅黑"/>
          <w:spacing w:val="2"/>
          <w:position w:val="3"/>
          <w:sz w:val="12"/>
          <w:szCs w:val="12"/>
        </w:rPr>
      </w:pPr>
      <w:r>
        <w:rPr>
          <w:rFonts w:hint="eastAsia" w:ascii="微软雅黑" w:hAnsi="微软雅黑" w:eastAsia="微软雅黑" w:cs="微软雅黑"/>
          <w:position w:val="3"/>
          <w:sz w:val="12"/>
          <w:szCs w:val="12"/>
          <w:lang w:val="en-US" w:eastAsia="zh-CN"/>
        </w:rPr>
        <w:t xml:space="preserve">                                                                                                    </w:t>
      </w:r>
      <w:r>
        <w:rPr>
          <w:rFonts w:ascii="微软雅黑" w:hAnsi="微软雅黑" w:eastAsia="微软雅黑" w:cs="微软雅黑"/>
          <w:position w:val="3"/>
          <w:sz w:val="12"/>
          <w:szCs w:val="12"/>
        </w:rPr>
        <w:t>Email</w:t>
      </w:r>
      <w:r>
        <w:rPr>
          <w:rFonts w:ascii="微软雅黑" w:hAnsi="微软雅黑" w:eastAsia="微软雅黑" w:cs="微软雅黑"/>
          <w:spacing w:val="2"/>
          <w:position w:val="3"/>
          <w:sz w:val="12"/>
          <w:szCs w:val="12"/>
        </w:rPr>
        <w:t xml:space="preserve"> </w:t>
      </w:r>
      <w:r>
        <w:rPr>
          <w:rFonts w:ascii="宋体" w:hAnsi="宋体" w:eastAsia="宋体" w:cs="宋体"/>
          <w:spacing w:val="2"/>
          <w:position w:val="3"/>
          <w:sz w:val="12"/>
          <w:szCs w:val="12"/>
        </w:rPr>
        <w:t>：</w:t>
      </w:r>
      <w:r>
        <w:rPr>
          <w:rFonts w:hint="eastAsia"/>
          <w:sz w:val="13"/>
          <w:szCs w:val="13"/>
        </w:rPr>
        <w:t>info@poros-industry</w:t>
      </w:r>
      <w:r>
        <w:rPr>
          <w:rFonts w:hint="eastAsia"/>
          <w:sz w:val="13"/>
          <w:szCs w:val="13"/>
          <w:lang w:val="en-US" w:eastAsia="zh-CN"/>
        </w:rPr>
        <w:t>.c</w:t>
      </w:r>
      <w:r>
        <w:rPr>
          <w:rFonts w:hint="eastAsia"/>
          <w:sz w:val="13"/>
          <w:szCs w:val="13"/>
        </w:rPr>
        <w:t>om</w:t>
      </w:r>
      <w:r>
        <w:rPr>
          <w:rFonts w:ascii="微软雅黑" w:hAnsi="微软雅黑" w:eastAsia="微软雅黑" w:cs="微软雅黑"/>
          <w:spacing w:val="2"/>
          <w:position w:val="3"/>
          <w:sz w:val="12"/>
          <w:szCs w:val="12"/>
        </w:rPr>
        <w:t xml:space="preserve">           </w:t>
      </w:r>
    </w:p>
    <w:p>
      <w:pPr>
        <w:spacing w:line="226" w:lineRule="exact"/>
        <w:ind w:right="5"/>
        <w:jc w:val="center"/>
        <w:rPr>
          <w:rFonts w:ascii="微软雅黑" w:hAnsi="微软雅黑" w:eastAsia="微软雅黑" w:cs="微软雅黑"/>
          <w:sz w:val="12"/>
          <w:szCs w:val="12"/>
        </w:rPr>
      </w:pPr>
      <w:r>
        <w:rPr>
          <w:rFonts w:hint="eastAsia" w:ascii="微软雅黑" w:hAnsi="微软雅黑" w:eastAsia="微软雅黑" w:cs="微软雅黑"/>
          <w:spacing w:val="2"/>
          <w:position w:val="3"/>
          <w:sz w:val="12"/>
          <w:szCs w:val="12"/>
          <w:lang w:val="en-US" w:eastAsia="zh-CN"/>
        </w:rPr>
        <w:t xml:space="preserve">                                                                                              </w:t>
      </w:r>
      <w:r>
        <w:rPr>
          <w:rFonts w:ascii="微软雅黑" w:hAnsi="微软雅黑" w:eastAsia="微软雅黑" w:cs="微软雅黑"/>
          <w:position w:val="3"/>
          <w:sz w:val="12"/>
          <w:szCs w:val="12"/>
        </w:rPr>
        <w:t>Web</w:t>
      </w:r>
      <w:r>
        <w:rPr>
          <w:rFonts w:ascii="微软雅黑" w:hAnsi="微软雅黑" w:eastAsia="微软雅黑" w:cs="微软雅黑"/>
          <w:spacing w:val="2"/>
          <w:position w:val="3"/>
          <w:sz w:val="12"/>
          <w:szCs w:val="12"/>
        </w:rPr>
        <w:t xml:space="preserve"> </w:t>
      </w:r>
      <w:r>
        <w:rPr>
          <w:rFonts w:ascii="宋体" w:hAnsi="宋体" w:eastAsia="宋体" w:cs="宋体"/>
          <w:spacing w:val="2"/>
          <w:position w:val="3"/>
          <w:sz w:val="12"/>
          <w:szCs w:val="12"/>
        </w:rPr>
        <w:t>：</w:t>
      </w:r>
      <w:r>
        <w:rPr>
          <w:rFonts w:hint="eastAsia"/>
          <w:sz w:val="13"/>
          <w:szCs w:val="13"/>
        </w:rPr>
        <w:t>www.poros-industry.com</w:t>
      </w:r>
    </w:p>
    <w:p>
      <w:pPr>
        <w:sectPr>
          <w:pgSz w:w="11906" w:h="16839"/>
          <w:pgMar w:top="680" w:right="1076" w:bottom="0" w:left="1060" w:header="0" w:footer="0" w:gutter="0"/>
          <w:cols w:space="720" w:num="1"/>
        </w:sectPr>
      </w:pPr>
    </w:p>
    <w:p>
      <w:pPr>
        <w:spacing w:line="735" w:lineRule="exact"/>
        <w:ind w:firstLine="7097"/>
        <w:textAlignment w:val="center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806450</wp:posOffset>
            </wp:positionH>
            <wp:positionV relativeFrom="page">
              <wp:posOffset>9820275</wp:posOffset>
            </wp:positionV>
            <wp:extent cx="2183765" cy="409575"/>
            <wp:effectExtent l="0" t="0" r="10795" b="1905"/>
            <wp:wrapNone/>
            <wp:docPr id="3" name="IM 3" descr="C:\Users\生产部\Desktop\文件页尾logo.png文件页尾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 descr="C:\Users\生产部\Desktop\文件页尾logo.png文件页尾logo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1696085" cy="436245"/>
            <wp:effectExtent l="0" t="0" r="10795" b="5715"/>
            <wp:docPr id="4" name="IM 4" descr="C:\Users\生产部\Desktop\普偌斯商标.png普偌斯商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 descr="C:\Users\生产部\Desktop\普偌斯商标.png普偌斯商标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6085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2" w:lineRule="auto"/>
        <w:rPr>
          <w:rFonts w:ascii="Arial"/>
          <w:sz w:val="21"/>
        </w:rPr>
      </w:pPr>
    </w:p>
    <w:p>
      <w:pPr>
        <w:spacing w:before="71" w:line="222" w:lineRule="auto"/>
        <w:ind w:left="80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spacing w:val="-6"/>
          <w:sz w:val="22"/>
          <w:szCs w:val="22"/>
        </w:rPr>
        <w:t xml:space="preserve">7 </w:t>
      </w:r>
      <w:r>
        <w:rPr>
          <w:rFonts w:ascii="宋体" w:hAnsi="宋体" w:eastAsia="宋体" w:cs="宋体"/>
          <w:spacing w:val="-6"/>
          <w:sz w:val="22"/>
          <w:szCs w:val="22"/>
        </w:rPr>
        <w:t>．粒度分布要求</w:t>
      </w:r>
      <w:r>
        <w:rPr>
          <w:rFonts w:ascii="宋体" w:hAnsi="宋体" w:eastAsia="宋体" w:cs="宋体"/>
          <w:spacing w:val="-4"/>
          <w:sz w:val="22"/>
          <w:szCs w:val="22"/>
        </w:rPr>
        <w:t>为</w:t>
      </w:r>
      <w:r>
        <w:rPr>
          <w:rFonts w:ascii="宋体" w:hAnsi="宋体" w:eastAsia="宋体" w:cs="宋体"/>
          <w:spacing w:val="-3"/>
          <w:sz w:val="22"/>
          <w:szCs w:val="22"/>
          <w:u w:val="single" w:color="auto"/>
        </w:rPr>
        <w:t xml:space="preserve">                               </w:t>
      </w:r>
      <w:r>
        <w:rPr>
          <w:rFonts w:ascii="宋体" w:hAnsi="宋体" w:eastAsia="宋体" w:cs="宋体"/>
          <w:spacing w:val="-3"/>
          <w:sz w:val="22"/>
          <w:szCs w:val="22"/>
        </w:rPr>
        <w:t xml:space="preserve">(例如 </w:t>
      </w:r>
      <w:r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90 </w:t>
      </w:r>
      <w:r>
        <w:rPr>
          <w:rFonts w:ascii="宋体" w:hAnsi="宋体" w:eastAsia="宋体" w:cs="宋体"/>
          <w:spacing w:val="-3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50 </w:t>
      </w:r>
      <w:r>
        <w:rPr>
          <w:rFonts w:ascii="宋体" w:hAnsi="宋体" w:eastAsia="宋体" w:cs="宋体"/>
          <w:spacing w:val="-3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spacing w:val="-3"/>
          <w:sz w:val="22"/>
          <w:szCs w:val="22"/>
        </w:rPr>
        <w:t>10</w:t>
      </w:r>
      <w:r>
        <w:rPr>
          <w:rFonts w:ascii="宋体" w:hAnsi="宋体" w:eastAsia="宋体" w:cs="宋体"/>
          <w:spacing w:val="-3"/>
          <w:sz w:val="22"/>
          <w:szCs w:val="22"/>
        </w:rPr>
        <w:t>)</w:t>
      </w:r>
    </w:p>
    <w:p>
      <w:pPr>
        <w:spacing w:line="286" w:lineRule="auto"/>
        <w:rPr>
          <w:rFonts w:ascii="Arial"/>
          <w:sz w:val="21"/>
        </w:rPr>
      </w:pPr>
    </w:p>
    <w:p>
      <w:pPr>
        <w:spacing w:before="71" w:line="222" w:lineRule="auto"/>
        <w:ind w:left="41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所用的测试标准为</w:t>
      </w:r>
      <w:r>
        <w:rPr>
          <w:rFonts w:ascii="宋体" w:hAnsi="宋体" w:eastAsia="宋体" w:cs="宋体"/>
          <w:sz w:val="22"/>
          <w:szCs w:val="22"/>
          <w:u w:val="single" w:color="auto"/>
        </w:rPr>
        <w:t xml:space="preserve">                      </w:t>
      </w:r>
      <w:r>
        <w:rPr>
          <w:rFonts w:ascii="宋体" w:hAnsi="宋体" w:eastAsia="宋体" w:cs="宋体"/>
          <w:sz w:val="22"/>
          <w:szCs w:val="22"/>
        </w:rPr>
        <w:t>(例如：激光粒度分析仪，沉降法等)</w:t>
      </w:r>
    </w:p>
    <w:p>
      <w:pPr>
        <w:spacing w:line="252" w:lineRule="auto"/>
        <w:rPr>
          <w:rFonts w:ascii="Arial"/>
          <w:sz w:val="21"/>
        </w:rPr>
      </w:pPr>
    </w:p>
    <w:p>
      <w:pPr>
        <w:spacing w:before="72" w:line="257" w:lineRule="auto"/>
        <w:ind w:left="86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8 </w:t>
      </w:r>
      <w:r>
        <w:rPr>
          <w:rFonts w:ascii="宋体" w:hAnsi="宋体" w:eastAsia="宋体" w:cs="宋体"/>
          <w:spacing w:val="2"/>
          <w:sz w:val="22"/>
          <w:szCs w:val="22"/>
        </w:rPr>
        <w:t>．所用溶剂为(水或其它)</w:t>
      </w:r>
      <w:r>
        <w:rPr>
          <w:rFonts w:ascii="宋体" w:hAnsi="宋体" w:eastAsia="宋体" w:cs="宋体"/>
          <w:spacing w:val="2"/>
          <w:sz w:val="22"/>
          <w:szCs w:val="22"/>
          <w:u w:val="single" w:color="auto"/>
        </w:rPr>
        <w:t xml:space="preserve">     </w:t>
      </w:r>
      <w:r>
        <w:rPr>
          <w:rFonts w:ascii="宋体" w:hAnsi="宋体" w:eastAsia="宋体" w:cs="宋体"/>
          <w:spacing w:val="1"/>
          <w:sz w:val="22"/>
          <w:szCs w:val="22"/>
          <w:u w:val="single" w:color="auto"/>
        </w:rPr>
        <w:t xml:space="preserve">            </w:t>
      </w:r>
      <w:r>
        <w:rPr>
          <w:rFonts w:ascii="宋体" w:hAnsi="宋体" w:eastAsia="宋体" w:cs="宋体"/>
          <w:spacing w:val="1"/>
          <w:sz w:val="22"/>
          <w:szCs w:val="22"/>
        </w:rPr>
        <w:t>固含量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>(%)</w:t>
      </w:r>
      <w:r>
        <w:rPr>
          <w:rFonts w:ascii="宋体" w:hAnsi="宋体" w:eastAsia="宋体" w:cs="宋体"/>
          <w:spacing w:val="1"/>
          <w:sz w:val="22"/>
          <w:szCs w:val="22"/>
        </w:rPr>
        <w:t>为</w:t>
      </w:r>
      <w:r>
        <w:rPr>
          <w:rFonts w:ascii="宋体" w:hAnsi="宋体" w:eastAsia="宋体" w:cs="宋体"/>
          <w:spacing w:val="1"/>
          <w:sz w:val="22"/>
          <w:szCs w:val="22"/>
          <w:u w:val="single" w:color="auto"/>
        </w:rPr>
        <w:t xml:space="preserve">              </w:t>
      </w:r>
      <w:r>
        <w:rPr>
          <w:rFonts w:ascii="Times New Roman" w:hAnsi="Times New Roman" w:eastAsia="Times New Roman" w:cs="Times New Roman"/>
          <w:sz w:val="22"/>
          <w:szCs w:val="22"/>
        </w:rPr>
        <w:t>PH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"/>
          <w:sz w:val="22"/>
          <w:szCs w:val="22"/>
        </w:rPr>
        <w:t>值为</w:t>
      </w:r>
      <w:r>
        <w:rPr>
          <w:rFonts w:ascii="宋体" w:hAnsi="宋体" w:eastAsia="宋体" w:cs="宋体"/>
          <w:sz w:val="22"/>
          <w:szCs w:val="22"/>
          <w:u w:val="single" w:color="auto"/>
        </w:rPr>
        <w:t xml:space="preserve">            </w:t>
      </w:r>
    </w:p>
    <w:p>
      <w:pPr>
        <w:spacing w:line="278" w:lineRule="auto"/>
        <w:rPr>
          <w:rFonts w:ascii="Arial"/>
          <w:sz w:val="21"/>
        </w:rPr>
      </w:pPr>
    </w:p>
    <w:p>
      <w:pPr>
        <w:spacing w:before="72" w:line="221" w:lineRule="auto"/>
        <w:ind w:left="81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9</w:t>
      </w:r>
      <w:r>
        <w:rPr>
          <w:rFonts w:ascii="宋体" w:hAnsi="宋体" w:eastAsia="宋体" w:cs="宋体"/>
          <w:spacing w:val="-1"/>
          <w:sz w:val="22"/>
          <w:szCs w:val="22"/>
        </w:rPr>
        <w:t>．产品的生</w:t>
      </w:r>
      <w:r>
        <w:rPr>
          <w:rFonts w:ascii="宋体" w:hAnsi="宋体" w:eastAsia="宋体" w:cs="宋体"/>
          <w:sz w:val="22"/>
          <w:szCs w:val="22"/>
        </w:rPr>
        <w:t>产量为</w:t>
      </w:r>
      <w:r>
        <w:rPr>
          <w:rFonts w:ascii="宋体" w:hAnsi="宋体" w:eastAsia="宋体" w:cs="宋体"/>
          <w:sz w:val="22"/>
          <w:szCs w:val="22"/>
          <w:u w:val="single" w:color="auto"/>
        </w:rPr>
        <w:t xml:space="preserve">            </w:t>
      </w:r>
      <w:r>
        <w:rPr>
          <w:rFonts w:ascii="宋体" w:hAnsi="宋体" w:eastAsia="宋体" w:cs="宋体"/>
          <w:sz w:val="22"/>
          <w:szCs w:val="22"/>
        </w:rPr>
        <w:t>每小时</w:t>
      </w:r>
      <w:r>
        <w:rPr>
          <w:rFonts w:ascii="宋体" w:hAnsi="宋体" w:eastAsia="宋体" w:cs="宋体"/>
          <w:sz w:val="22"/>
          <w:szCs w:val="22"/>
          <w:u w:val="single" w:color="auto"/>
        </w:rPr>
        <w:t xml:space="preserve">                </w:t>
      </w:r>
      <w:r>
        <w:rPr>
          <w:rFonts w:ascii="宋体" w:hAnsi="宋体" w:eastAsia="宋体" w:cs="宋体"/>
          <w:sz w:val="22"/>
          <w:szCs w:val="22"/>
        </w:rPr>
        <w:t>每年</w:t>
      </w:r>
    </w:p>
    <w:p>
      <w:pPr>
        <w:spacing w:line="286" w:lineRule="auto"/>
        <w:rPr>
          <w:rFonts w:ascii="Arial"/>
          <w:sz w:val="21"/>
        </w:rPr>
      </w:pPr>
    </w:p>
    <w:p>
      <w:pPr>
        <w:spacing w:before="72" w:line="238" w:lineRule="auto"/>
        <w:ind w:left="98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10</w:t>
      </w:r>
      <w:r>
        <w:rPr>
          <w:rFonts w:ascii="宋体" w:hAnsi="宋体" w:eastAsia="宋体" w:cs="宋体"/>
          <w:spacing w:val="-2"/>
          <w:sz w:val="22"/>
          <w:szCs w:val="22"/>
        </w:rPr>
        <w:t>．生产时温度控制的</w:t>
      </w:r>
      <w:r>
        <w:rPr>
          <w:rFonts w:ascii="宋体" w:hAnsi="宋体" w:eastAsia="宋体" w:cs="宋体"/>
          <w:spacing w:val="-1"/>
          <w:sz w:val="22"/>
          <w:szCs w:val="22"/>
        </w:rPr>
        <w:t>要求为</w:t>
      </w:r>
      <w:r>
        <w:rPr>
          <w:rFonts w:ascii="宋体" w:hAnsi="宋体" w:eastAsia="宋体" w:cs="宋体"/>
          <w:sz w:val="22"/>
          <w:szCs w:val="22"/>
          <w:u w:val="single" w:color="auto"/>
        </w:rPr>
        <w:t xml:space="preserve">                 </w:t>
      </w:r>
    </w:p>
    <w:p>
      <w:pPr>
        <w:spacing w:line="267" w:lineRule="auto"/>
        <w:rPr>
          <w:rFonts w:ascii="Arial"/>
          <w:sz w:val="21"/>
        </w:rPr>
      </w:pPr>
    </w:p>
    <w:p>
      <w:pPr>
        <w:spacing w:before="72" w:line="222" w:lineRule="auto"/>
        <w:ind w:left="98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spacing w:val="-6"/>
          <w:sz w:val="22"/>
          <w:szCs w:val="22"/>
        </w:rPr>
        <w:t>11</w:t>
      </w:r>
      <w:r>
        <w:rPr>
          <w:rFonts w:ascii="宋体" w:hAnsi="宋体" w:eastAsia="宋体" w:cs="宋体"/>
          <w:spacing w:val="-6"/>
          <w:sz w:val="22"/>
          <w:szCs w:val="22"/>
        </w:rPr>
        <w:t>．是否需要防爆</w:t>
      </w:r>
      <w:r>
        <w:rPr>
          <w:rFonts w:ascii="宋体" w:hAnsi="宋体" w:eastAsia="宋体" w:cs="宋体"/>
          <w:spacing w:val="-4"/>
          <w:sz w:val="22"/>
          <w:szCs w:val="22"/>
        </w:rPr>
        <w:t>装</w:t>
      </w:r>
      <w:r>
        <w:rPr>
          <w:rFonts w:ascii="宋体" w:hAnsi="宋体" w:eastAsia="宋体" w:cs="宋体"/>
          <w:spacing w:val="-3"/>
          <w:sz w:val="22"/>
          <w:szCs w:val="22"/>
        </w:rPr>
        <w:t>置？       □是               □否</w:t>
      </w:r>
    </w:p>
    <w:p>
      <w:pPr>
        <w:spacing w:line="286" w:lineRule="auto"/>
        <w:rPr>
          <w:rFonts w:ascii="Arial"/>
          <w:sz w:val="21"/>
        </w:rPr>
      </w:pPr>
    </w:p>
    <w:p>
      <w:pPr>
        <w:spacing w:before="71" w:line="222" w:lineRule="auto"/>
        <w:ind w:left="98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spacing w:val="-3"/>
          <w:sz w:val="22"/>
          <w:szCs w:val="22"/>
        </w:rPr>
        <w:t>12</w:t>
      </w:r>
      <w:r>
        <w:rPr>
          <w:rFonts w:ascii="宋体" w:hAnsi="宋体" w:eastAsia="宋体" w:cs="宋体"/>
          <w:spacing w:val="-3"/>
          <w:sz w:val="22"/>
          <w:szCs w:val="22"/>
        </w:rPr>
        <w:t>．生产过程中是否需要防止金属离子污染？       □是             □</w:t>
      </w:r>
      <w:r>
        <w:rPr>
          <w:rFonts w:ascii="宋体" w:hAnsi="宋体" w:eastAsia="宋体" w:cs="宋体"/>
          <w:spacing w:val="-1"/>
          <w:sz w:val="22"/>
          <w:szCs w:val="22"/>
        </w:rPr>
        <w:t>否</w:t>
      </w:r>
    </w:p>
    <w:p>
      <w:pPr>
        <w:spacing w:line="286" w:lineRule="auto"/>
        <w:rPr>
          <w:rFonts w:ascii="Arial"/>
          <w:sz w:val="21"/>
        </w:rPr>
      </w:pPr>
    </w:p>
    <w:p>
      <w:pPr>
        <w:spacing w:before="72" w:line="238" w:lineRule="auto"/>
        <w:ind w:left="98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spacing w:val="-4"/>
          <w:sz w:val="22"/>
          <w:szCs w:val="22"/>
        </w:rPr>
        <w:t xml:space="preserve">13 </w:t>
      </w:r>
      <w:r>
        <w:rPr>
          <w:rFonts w:ascii="宋体" w:hAnsi="宋体" w:eastAsia="宋体" w:cs="宋体"/>
          <w:spacing w:val="-4"/>
          <w:sz w:val="22"/>
          <w:szCs w:val="22"/>
        </w:rPr>
        <w:t>．设备的基</w:t>
      </w:r>
      <w:r>
        <w:rPr>
          <w:rFonts w:ascii="宋体" w:hAnsi="宋体" w:eastAsia="宋体" w:cs="宋体"/>
          <w:spacing w:val="-2"/>
          <w:sz w:val="22"/>
          <w:szCs w:val="22"/>
        </w:rPr>
        <w:t>本配置为不锈钢或合金钢，若需要防止金属离子污染：</w:t>
      </w:r>
    </w:p>
    <w:p>
      <w:pPr>
        <w:spacing w:line="267" w:lineRule="auto"/>
        <w:rPr>
          <w:rFonts w:ascii="Arial"/>
          <w:sz w:val="21"/>
        </w:rPr>
      </w:pPr>
    </w:p>
    <w:p>
      <w:pPr>
        <w:spacing w:before="72" w:line="221" w:lineRule="auto"/>
        <w:ind w:left="8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</w:rPr>
        <w:t>研磨缸的</w:t>
      </w:r>
      <w:r>
        <w:rPr>
          <w:rFonts w:ascii="宋体" w:hAnsi="宋体" w:eastAsia="宋体" w:cs="宋体"/>
          <w:spacing w:val="-3"/>
          <w:sz w:val="22"/>
          <w:szCs w:val="22"/>
        </w:rPr>
        <w:t>内衬选择：    □陶瓷       □聚氨酯     □其它</w:t>
      </w:r>
      <w:r>
        <w:rPr>
          <w:rFonts w:ascii="宋体" w:hAnsi="宋体" w:eastAsia="宋体" w:cs="宋体"/>
          <w:sz w:val="22"/>
          <w:szCs w:val="22"/>
          <w:u w:val="single" w:color="auto"/>
        </w:rPr>
        <w:t xml:space="preserve">              </w:t>
      </w:r>
    </w:p>
    <w:p>
      <w:pPr>
        <w:spacing w:line="287" w:lineRule="auto"/>
        <w:rPr>
          <w:rFonts w:ascii="Arial"/>
          <w:sz w:val="21"/>
        </w:rPr>
      </w:pPr>
    </w:p>
    <w:p>
      <w:pPr>
        <w:spacing w:before="72" w:line="220" w:lineRule="auto"/>
        <w:ind w:left="8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 xml:space="preserve">转子材料选择：      </w:t>
      </w:r>
      <w:r>
        <w:rPr>
          <w:rFonts w:ascii="宋体" w:hAnsi="宋体" w:eastAsia="宋体" w:cs="宋体"/>
          <w:spacing w:val="-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2"/>
          <w:sz w:val="22"/>
          <w:szCs w:val="22"/>
        </w:rPr>
        <w:t xml:space="preserve"> □聚氨酯     □碳化钨     □氧化锆     □其它</w:t>
      </w:r>
      <w:r>
        <w:rPr>
          <w:rFonts w:ascii="宋体" w:hAnsi="宋体" w:eastAsia="宋体" w:cs="宋体"/>
          <w:sz w:val="22"/>
          <w:szCs w:val="22"/>
          <w:u w:val="single" w:color="auto"/>
        </w:rPr>
        <w:t xml:space="preserve">             </w:t>
      </w:r>
    </w:p>
    <w:p>
      <w:pPr>
        <w:spacing w:line="288" w:lineRule="auto"/>
        <w:rPr>
          <w:rFonts w:ascii="Arial"/>
          <w:sz w:val="21"/>
        </w:rPr>
      </w:pPr>
    </w:p>
    <w:p>
      <w:pPr>
        <w:spacing w:before="72" w:line="221" w:lineRule="auto"/>
        <w:ind w:left="98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14. 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</w:rPr>
        <w:t>购买设备的初步资金预算为</w:t>
      </w:r>
      <w:r>
        <w:rPr>
          <w:rFonts w:ascii="宋体" w:hAnsi="宋体" w:eastAsia="宋体" w:cs="宋体"/>
          <w:sz w:val="22"/>
          <w:szCs w:val="22"/>
          <w:u w:val="single" w:color="auto"/>
        </w:rPr>
        <w:t xml:space="preserve">            </w:t>
      </w:r>
      <w:r>
        <w:rPr>
          <w:rFonts w:ascii="宋体" w:hAnsi="宋体" w:eastAsia="宋体" w:cs="宋体"/>
          <w:sz w:val="22"/>
          <w:szCs w:val="22"/>
        </w:rPr>
        <w:t xml:space="preserve"> 此购买计划预计完成的时间为</w:t>
      </w:r>
      <w:r>
        <w:rPr>
          <w:rFonts w:ascii="宋体" w:hAnsi="宋体" w:eastAsia="宋体" w:cs="宋体"/>
          <w:sz w:val="22"/>
          <w:szCs w:val="22"/>
          <w:u w:val="single" w:color="auto"/>
        </w:rPr>
        <w:t xml:space="preserve">            </w:t>
      </w:r>
    </w:p>
    <w:p>
      <w:pPr>
        <w:spacing w:line="287" w:lineRule="auto"/>
        <w:rPr>
          <w:rFonts w:ascii="Arial"/>
          <w:sz w:val="21"/>
        </w:rPr>
      </w:pPr>
    </w:p>
    <w:p>
      <w:pPr>
        <w:spacing w:before="72" w:line="220" w:lineRule="auto"/>
        <w:ind w:left="98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spacing w:val="-14"/>
          <w:sz w:val="22"/>
          <w:szCs w:val="22"/>
        </w:rPr>
        <w:t>1</w:t>
      </w:r>
      <w:r>
        <w:rPr>
          <w:rFonts w:ascii="Times New Roman" w:hAnsi="Times New Roman" w:eastAsia="Times New Roman" w:cs="Times New Roman"/>
          <w:spacing w:val="-8"/>
          <w:sz w:val="22"/>
          <w:szCs w:val="22"/>
        </w:rPr>
        <w:t>5</w:t>
      </w:r>
      <w:r>
        <w:rPr>
          <w:rFonts w:ascii="Times New Roman" w:hAnsi="Times New Roman" w:eastAsia="Times New Roman" w:cs="Times New Roman"/>
          <w:spacing w:val="-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7"/>
          <w:sz w:val="22"/>
          <w:szCs w:val="22"/>
        </w:rPr>
        <w:t>．  以上问题仅供选择机型参考，若生产中还有何特殊要求请罗列于下：</w:t>
      </w:r>
    </w:p>
    <w:p>
      <w:pPr>
        <w:spacing w:line="319" w:lineRule="auto"/>
        <w:rPr>
          <w:rFonts w:ascii="Arial"/>
          <w:sz w:val="21"/>
        </w:rPr>
      </w:pPr>
    </w:p>
    <w:p>
      <w:pPr>
        <w:tabs>
          <w:tab w:val="left" w:pos="8872"/>
        </w:tabs>
        <w:spacing w:before="61" w:line="241" w:lineRule="exact"/>
        <w:ind w:left="71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line="320" w:lineRule="auto"/>
        <w:rPr>
          <w:rFonts w:ascii="Arial"/>
          <w:sz w:val="21"/>
        </w:rPr>
      </w:pPr>
    </w:p>
    <w:p>
      <w:pPr>
        <w:tabs>
          <w:tab w:val="left" w:pos="8872"/>
        </w:tabs>
        <w:spacing w:before="61" w:line="241" w:lineRule="exact"/>
        <w:ind w:left="71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73" w:line="220" w:lineRule="auto"/>
        <w:ind w:left="8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技术采购人员签字</w:t>
      </w:r>
      <w:r>
        <w:rPr>
          <w:rFonts w:ascii="宋体" w:hAnsi="宋体" w:eastAsia="宋体" w:cs="宋体"/>
          <w:sz w:val="22"/>
          <w:szCs w:val="22"/>
          <w:u w:val="single" w:color="auto"/>
        </w:rPr>
        <w:t xml:space="preserve">                             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65" w:line="468" w:lineRule="exact"/>
        <w:ind w:left="7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6"/>
          <w:position w:val="20"/>
          <w:sz w:val="20"/>
          <w:szCs w:val="20"/>
          <w14:textOutline w14:w="4087" w14:cap="flat" w14:cmpd="sng">
            <w14:solidFill>
              <w14:srgbClr w14:val="000000"/>
            </w14:solidFill>
            <w14:prstDash w14:val="solid"/>
            <w14:miter w14:val="0"/>
          </w14:textOutline>
        </w:rPr>
        <w:t>请</w:t>
      </w:r>
      <w:r>
        <w:rPr>
          <w:rFonts w:ascii="宋体" w:hAnsi="宋体" w:eastAsia="宋体" w:cs="宋体"/>
          <w:spacing w:val="10"/>
          <w:position w:val="20"/>
          <w:sz w:val="20"/>
          <w:szCs w:val="20"/>
          <w14:textOutline w14:w="4087" w14:cap="flat" w14:cmpd="sng">
            <w14:solidFill>
              <w14:srgbClr w14:val="000000"/>
            </w14:solidFill>
            <w14:prstDash w14:val="solid"/>
            <w14:miter w14:val="0"/>
          </w14:textOutline>
        </w:rPr>
        <w:t>将填好的资料反馈给我司，销售工程师将第一时间联系您，谢谢！</w:t>
      </w:r>
    </w:p>
    <w:p>
      <w:pPr>
        <w:spacing w:before="1" w:line="227" w:lineRule="auto"/>
        <w:ind w:left="79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  <w14:textOutline w14:w="4087" w14:cap="flat" w14:cmpd="sng">
            <w14:solidFill>
              <w14:srgbClr w14:val="000000"/>
            </w14:solidFill>
            <w14:prstDash w14:val="solid"/>
            <w14:miter w14:val="0"/>
          </w14:textOutline>
        </w:rPr>
        <w:t>电话</w:t>
      </w:r>
      <w:r>
        <w:rPr>
          <w:rFonts w:ascii="宋体" w:hAnsi="宋体" w:eastAsia="宋体" w:cs="宋体"/>
          <w:spacing w:val="6"/>
          <w:sz w:val="20"/>
          <w:szCs w:val="20"/>
          <w14:textOutline w14:w="4087" w14:cap="flat" w14:cmpd="sng">
            <w14:solidFill>
              <w14:srgbClr w14:val="000000"/>
            </w14:solidFill>
            <w14:prstDash w14:val="solid"/>
            <w14:miter w14:val="0"/>
          </w14:textOutline>
        </w:rPr>
        <w:t>：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  <w14:textOutline w14:w="4087" w14:cap="flat" w14:cmpd="sng">
            <w14:solidFill>
              <w14:srgbClr w14:val="000000"/>
            </w14:solidFill>
            <w14:prstDash w14:val="solid"/>
            <w14:miter w14:val="0"/>
          </w14:textOutline>
        </w:rPr>
        <w:t>400-616-2720</w:t>
      </w:r>
    </w:p>
    <w:p>
      <w:pPr>
        <w:spacing w:before="222" w:line="229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5"/>
          <w:sz w:val="20"/>
          <w:szCs w:val="20"/>
          <w14:textOutline w14:w="4087" w14:cap="flat" w14:cmpd="sng">
            <w14:solidFill>
              <w14:srgbClr w14:val="000000"/>
            </w14:solidFill>
            <w14:prstDash w14:val="solid"/>
            <w14:miter w14:val="0"/>
          </w14:textOutline>
        </w:rPr>
        <w:t>邮箱：</w:t>
      </w:r>
      <w:r>
        <w:rPr>
          <w:rFonts w:hint="eastAsia"/>
          <w:b/>
          <w:bCs/>
          <w:sz w:val="21"/>
          <w:szCs w:val="21"/>
        </w:rPr>
        <w:t>info@poros-industry.com</w:t>
      </w:r>
    </w:p>
    <w:p>
      <w:pPr>
        <w:spacing w:line="277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78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52" w:line="203" w:lineRule="auto"/>
        <w:ind w:firstLine="5694" w:firstLineChars="3900"/>
        <w:rPr>
          <w:rFonts w:ascii="微软雅黑" w:hAnsi="微软雅黑" w:eastAsia="微软雅黑" w:cs="微软雅黑"/>
          <w:sz w:val="12"/>
          <w:szCs w:val="12"/>
        </w:rPr>
      </w:pPr>
      <w:r>
        <w:rPr>
          <w:rFonts w:hint="eastAsia" w:ascii="微软雅黑" w:hAnsi="微软雅黑" w:eastAsia="微软雅黑" w:cs="微软雅黑"/>
          <w:spacing w:val="8"/>
          <w:sz w:val="13"/>
          <w:szCs w:val="13"/>
        </w:rPr>
        <w:t>工厂地址</w:t>
      </w:r>
      <w:r>
        <w:rPr>
          <w:rFonts w:ascii="黑体" w:hAnsi="黑体" w:eastAsia="黑体" w:cs="黑体"/>
          <w:spacing w:val="8"/>
          <w:sz w:val="12"/>
          <w:szCs w:val="12"/>
        </w:rPr>
        <w:t>：</w:t>
      </w:r>
      <w:r>
        <w:rPr>
          <w:rFonts w:hint="eastAsia" w:ascii="微软雅黑" w:eastAsia="微软雅黑"/>
          <w:spacing w:val="-9"/>
          <w:sz w:val="13"/>
          <w:lang w:val="en-US" w:eastAsia="zh-CN"/>
        </w:rPr>
        <w:t>安徽省合肥市长丰县双凤工业区鹤翔湖路1号</w:t>
      </w:r>
    </w:p>
    <w:p>
      <w:pPr>
        <w:wordWrap w:val="0"/>
        <w:spacing w:before="25" w:line="225" w:lineRule="exact"/>
        <w:ind w:right="444"/>
        <w:jc w:val="right"/>
        <w:rPr>
          <w:rFonts w:hint="default" w:ascii="微软雅黑" w:hAnsi="微软雅黑" w:eastAsia="微软雅黑" w:cs="微软雅黑"/>
          <w:sz w:val="12"/>
          <w:szCs w:val="12"/>
          <w:lang w:val="en-US" w:eastAsia="zh-CN"/>
        </w:rPr>
      </w:pPr>
      <w:r>
        <w:rPr>
          <w:rFonts w:hint="eastAsia" w:ascii="微软雅黑" w:hAnsi="微软雅黑" w:eastAsia="微软雅黑" w:cs="微软雅黑"/>
          <w:position w:val="2"/>
          <w:sz w:val="12"/>
          <w:szCs w:val="12"/>
          <w:lang w:val="en-US" w:eastAsia="zh-CN"/>
        </w:rPr>
        <w:t xml:space="preserve">                                    </w:t>
      </w:r>
      <w:r>
        <w:rPr>
          <w:rFonts w:ascii="微软雅黑" w:hAnsi="微软雅黑" w:eastAsia="微软雅黑" w:cs="微软雅黑"/>
          <w:position w:val="2"/>
          <w:sz w:val="12"/>
          <w:szCs w:val="12"/>
        </w:rPr>
        <w:t>Tel</w:t>
      </w:r>
      <w:r>
        <w:rPr>
          <w:rFonts w:ascii="微软雅黑" w:hAnsi="微软雅黑" w:eastAsia="微软雅黑" w:cs="微软雅黑"/>
          <w:spacing w:val="2"/>
          <w:position w:val="2"/>
          <w:sz w:val="12"/>
          <w:szCs w:val="12"/>
        </w:rPr>
        <w:t xml:space="preserve">: </w:t>
      </w:r>
      <w:r>
        <w:rPr>
          <w:rFonts w:hint="eastAsia" w:ascii="微软雅黑" w:hAnsi="微软雅黑" w:eastAsia="微软雅黑" w:cs="微软雅黑"/>
          <w:spacing w:val="2"/>
          <w:position w:val="2"/>
          <w:sz w:val="12"/>
          <w:szCs w:val="12"/>
          <w:lang w:val="en-US" w:eastAsia="zh-CN"/>
        </w:rPr>
        <w:t>400-616-2720</w:t>
      </w:r>
      <w:r>
        <w:rPr>
          <w:rFonts w:ascii="微软雅黑" w:hAnsi="微软雅黑" w:eastAsia="微软雅黑" w:cs="微软雅黑"/>
          <w:spacing w:val="2"/>
          <w:position w:val="2"/>
          <w:sz w:val="12"/>
          <w:szCs w:val="12"/>
        </w:rPr>
        <w:t xml:space="preserve">    </w:t>
      </w:r>
      <w:r>
        <w:rPr>
          <w:rFonts w:hint="eastAsia" w:ascii="微软雅黑" w:hAnsi="微软雅黑" w:eastAsia="微软雅黑" w:cs="微软雅黑"/>
          <w:spacing w:val="2"/>
          <w:position w:val="2"/>
          <w:sz w:val="12"/>
          <w:szCs w:val="12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2"/>
          <w:sz w:val="12"/>
          <w:szCs w:val="12"/>
        </w:rPr>
        <w:t xml:space="preserve">    </w:t>
      </w:r>
      <w:r>
        <w:rPr>
          <w:rFonts w:ascii="微软雅黑" w:hAnsi="微软雅黑" w:eastAsia="微软雅黑" w:cs="微软雅黑"/>
          <w:spacing w:val="1"/>
          <w:position w:val="2"/>
          <w:sz w:val="12"/>
          <w:szCs w:val="12"/>
        </w:rPr>
        <w:t xml:space="preserve">                             </w:t>
      </w:r>
      <w:r>
        <w:rPr>
          <w:rFonts w:hint="eastAsia" w:ascii="微软雅黑" w:hAnsi="微软雅黑" w:eastAsia="微软雅黑" w:cs="微软雅黑"/>
          <w:spacing w:val="1"/>
          <w:position w:val="2"/>
          <w:sz w:val="12"/>
          <w:szCs w:val="12"/>
          <w:lang w:val="en-US" w:eastAsia="zh-CN"/>
        </w:rPr>
        <w:t xml:space="preserve">                                </w:t>
      </w:r>
    </w:p>
    <w:p>
      <w:pPr>
        <w:spacing w:line="226" w:lineRule="exact"/>
        <w:ind w:right="5"/>
        <w:jc w:val="center"/>
        <w:rPr>
          <w:rFonts w:ascii="微软雅黑" w:hAnsi="微软雅黑" w:eastAsia="微软雅黑" w:cs="微软雅黑"/>
          <w:spacing w:val="2"/>
          <w:position w:val="3"/>
          <w:sz w:val="12"/>
          <w:szCs w:val="12"/>
        </w:rPr>
      </w:pPr>
      <w:r>
        <w:rPr>
          <w:rFonts w:hint="eastAsia" w:ascii="微软雅黑" w:hAnsi="微软雅黑" w:eastAsia="微软雅黑" w:cs="微软雅黑"/>
          <w:position w:val="3"/>
          <w:sz w:val="12"/>
          <w:szCs w:val="12"/>
          <w:lang w:val="en-US" w:eastAsia="zh-CN"/>
        </w:rPr>
        <w:t xml:space="preserve">                                                                                                    </w:t>
      </w:r>
      <w:r>
        <w:rPr>
          <w:rFonts w:ascii="微软雅黑" w:hAnsi="微软雅黑" w:eastAsia="微软雅黑" w:cs="微软雅黑"/>
          <w:position w:val="3"/>
          <w:sz w:val="12"/>
          <w:szCs w:val="12"/>
        </w:rPr>
        <w:t>Email</w:t>
      </w:r>
      <w:r>
        <w:rPr>
          <w:rFonts w:ascii="微软雅黑" w:hAnsi="微软雅黑" w:eastAsia="微软雅黑" w:cs="微软雅黑"/>
          <w:spacing w:val="2"/>
          <w:position w:val="3"/>
          <w:sz w:val="12"/>
          <w:szCs w:val="12"/>
        </w:rPr>
        <w:t xml:space="preserve"> </w:t>
      </w:r>
      <w:r>
        <w:rPr>
          <w:rFonts w:ascii="宋体" w:hAnsi="宋体" w:eastAsia="宋体" w:cs="宋体"/>
          <w:spacing w:val="2"/>
          <w:position w:val="3"/>
          <w:sz w:val="12"/>
          <w:szCs w:val="12"/>
        </w:rPr>
        <w:t>：</w:t>
      </w:r>
      <w:r>
        <w:rPr>
          <w:rFonts w:hint="eastAsia"/>
          <w:sz w:val="13"/>
          <w:szCs w:val="13"/>
        </w:rPr>
        <w:t>info@poros-industry</w:t>
      </w:r>
      <w:r>
        <w:rPr>
          <w:rFonts w:hint="eastAsia"/>
          <w:sz w:val="13"/>
          <w:szCs w:val="13"/>
          <w:lang w:val="en-US" w:eastAsia="zh-CN"/>
        </w:rPr>
        <w:t>.c</w:t>
      </w:r>
      <w:r>
        <w:rPr>
          <w:rFonts w:hint="eastAsia"/>
          <w:sz w:val="13"/>
          <w:szCs w:val="13"/>
        </w:rPr>
        <w:t>om</w:t>
      </w:r>
      <w:r>
        <w:rPr>
          <w:rFonts w:ascii="微软雅黑" w:hAnsi="微软雅黑" w:eastAsia="微软雅黑" w:cs="微软雅黑"/>
          <w:spacing w:val="2"/>
          <w:position w:val="3"/>
          <w:sz w:val="12"/>
          <w:szCs w:val="12"/>
        </w:rPr>
        <w:t xml:space="preserve">           </w:t>
      </w:r>
    </w:p>
    <w:p>
      <w:pPr>
        <w:spacing w:line="226" w:lineRule="exact"/>
        <w:ind w:right="5"/>
        <w:jc w:val="center"/>
        <w:rPr>
          <w:rFonts w:ascii="微软雅黑" w:hAnsi="微软雅黑" w:eastAsia="微软雅黑" w:cs="微软雅黑"/>
          <w:sz w:val="12"/>
          <w:szCs w:val="12"/>
        </w:rPr>
      </w:pPr>
      <w:r>
        <w:rPr>
          <w:rFonts w:hint="eastAsia" w:ascii="微软雅黑" w:hAnsi="微软雅黑" w:eastAsia="微软雅黑" w:cs="微软雅黑"/>
          <w:spacing w:val="2"/>
          <w:position w:val="3"/>
          <w:sz w:val="12"/>
          <w:szCs w:val="12"/>
          <w:lang w:val="en-US" w:eastAsia="zh-CN"/>
        </w:rPr>
        <w:t xml:space="preserve">                                                                                              </w:t>
      </w:r>
      <w:r>
        <w:rPr>
          <w:rFonts w:ascii="微软雅黑" w:hAnsi="微软雅黑" w:eastAsia="微软雅黑" w:cs="微软雅黑"/>
          <w:position w:val="3"/>
          <w:sz w:val="12"/>
          <w:szCs w:val="12"/>
        </w:rPr>
        <w:t>Web</w:t>
      </w:r>
      <w:r>
        <w:rPr>
          <w:rFonts w:ascii="微软雅黑" w:hAnsi="微软雅黑" w:eastAsia="微软雅黑" w:cs="微软雅黑"/>
          <w:spacing w:val="2"/>
          <w:position w:val="3"/>
          <w:sz w:val="12"/>
          <w:szCs w:val="12"/>
        </w:rPr>
        <w:t xml:space="preserve"> </w:t>
      </w:r>
      <w:r>
        <w:rPr>
          <w:rFonts w:ascii="宋体" w:hAnsi="宋体" w:eastAsia="宋体" w:cs="宋体"/>
          <w:spacing w:val="2"/>
          <w:position w:val="3"/>
          <w:sz w:val="12"/>
          <w:szCs w:val="12"/>
        </w:rPr>
        <w:t>：</w:t>
      </w:r>
      <w:r>
        <w:rPr>
          <w:rFonts w:hint="eastAsia"/>
          <w:sz w:val="13"/>
          <w:szCs w:val="13"/>
        </w:rPr>
        <w:t>www.poros-industry.com</w:t>
      </w:r>
    </w:p>
    <w:p>
      <w:pPr>
        <w:spacing w:line="227" w:lineRule="exact"/>
        <w:ind w:right="5"/>
        <w:jc w:val="right"/>
        <w:rPr>
          <w:rFonts w:ascii="微软雅黑" w:hAnsi="微软雅黑" w:eastAsia="微软雅黑" w:cs="微软雅黑"/>
          <w:sz w:val="12"/>
          <w:szCs w:val="12"/>
        </w:rPr>
      </w:pPr>
    </w:p>
    <w:sectPr>
      <w:pgSz w:w="11906" w:h="16839"/>
      <w:pgMar w:top="680" w:right="1076" w:bottom="0" w:left="10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c0OGJjNjI2ZDNjOGQ2NmM4ZGViZGNlOTE4ODJiNDYifQ=="/>
  </w:docVars>
  <w:rsids>
    <w:rsidRoot w:val="00000000"/>
    <w:rsid w:val="092427B1"/>
    <w:rsid w:val="3C4463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Office_11.1.0.12313_F1E327BC-269C-435d-A152-05C5408002CA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2015-04-09T09:59:00Z</dcterms:created>
  <dc:creator>上海世赫</dc:creator>
  <cp:lastModifiedBy>_╱↗?配角.</cp:lastModifiedBy>
  <dcterms:modified xsi:type="dcterms:W3CDTF">2022-08-29T02:45:28Z</dcterms:modified>
  <dc:title>上海世赫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2022-08-19T08:57:43Z</vt:filetime>
  </property>
  <property fmtid="{D5CDD505-2E9C-101B-9397-08002B2CF9AE}" pid="4" name="KSOProductBuildVer">
    <vt:lpwstr>2052-11.1.0.12313</vt:lpwstr>
  </property>
  <property fmtid="{D5CDD505-2E9C-101B-9397-08002B2CF9AE}" pid="5" name="ICV">
    <vt:lpwstr>77DD814A9D4D408DBCE0EE0EA6AE1A84</vt:lpwstr>
  </property>
</Properties>
</file>